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973C7" w14:textId="694514D8" w:rsidR="00E84825" w:rsidRPr="009E071A" w:rsidRDefault="00622827" w:rsidP="00E84825">
      <w:pPr>
        <w:ind w:left="5245"/>
        <w:rPr>
          <w:rFonts w:asciiTheme="majorHAnsi" w:hAnsiTheme="majorHAnsi" w:cstheme="majorHAnsi"/>
          <w:color w:val="auto"/>
          <w:sz w:val="22"/>
          <w:lang w:eastAsia="lt-LT"/>
        </w:rPr>
      </w:pPr>
      <w:bookmarkStart w:id="0" w:name="_Hlk156488346"/>
      <w:r w:rsidRPr="009E071A">
        <w:rPr>
          <w:rFonts w:ascii="Tahoma" w:eastAsia="Times New Roman" w:hAnsi="Tahoma" w:cs="Tahoma"/>
          <w:b/>
          <w:i/>
          <w:color w:val="auto"/>
          <w:sz w:val="22"/>
          <w:lang w:eastAsia="en-GB"/>
        </w:rPr>
        <w:t>Paslaugų</w:t>
      </w:r>
      <w:r w:rsidR="00E84825" w:rsidRPr="009E071A">
        <w:rPr>
          <w:rFonts w:asciiTheme="majorHAnsi" w:hAnsiTheme="majorHAnsi" w:cstheme="majorHAnsi"/>
          <w:color w:val="auto"/>
          <w:sz w:val="22"/>
          <w:lang w:eastAsia="lt-LT"/>
        </w:rPr>
        <w:t xml:space="preserve"> viešojo pirkimo-pardavimo sutarties specialiosios dalies </w:t>
      </w:r>
    </w:p>
    <w:p w14:paraId="7DFB6A96" w14:textId="6758E839" w:rsidR="00E84825" w:rsidRPr="009E071A" w:rsidRDefault="00E84825" w:rsidP="00E84825">
      <w:pPr>
        <w:ind w:left="5245"/>
        <w:rPr>
          <w:rFonts w:asciiTheme="majorHAnsi" w:hAnsiTheme="majorHAnsi" w:cstheme="majorHAnsi"/>
          <w:color w:val="auto"/>
          <w:sz w:val="22"/>
        </w:rPr>
      </w:pPr>
      <w:r w:rsidRPr="009E071A">
        <w:rPr>
          <w:rFonts w:asciiTheme="majorHAnsi" w:hAnsiTheme="majorHAnsi" w:cstheme="majorHAnsi"/>
          <w:color w:val="auto"/>
          <w:sz w:val="22"/>
        </w:rPr>
        <w:t>Priedas Nr.</w:t>
      </w:r>
      <w:bookmarkEnd w:id="0"/>
      <w:r w:rsidRPr="009E071A">
        <w:rPr>
          <w:rFonts w:asciiTheme="majorHAnsi" w:hAnsiTheme="majorHAnsi" w:cstheme="majorHAnsi"/>
          <w:color w:val="auto"/>
          <w:sz w:val="22"/>
        </w:rPr>
        <w:t xml:space="preserve"> </w:t>
      </w:r>
      <w:r w:rsidR="001A3285">
        <w:rPr>
          <w:rFonts w:asciiTheme="majorHAnsi" w:hAnsiTheme="majorHAnsi" w:cstheme="majorHAnsi"/>
          <w:color w:val="auto"/>
          <w:sz w:val="22"/>
        </w:rPr>
        <w:t>4</w:t>
      </w:r>
      <w:r w:rsidRPr="009E071A">
        <w:rPr>
          <w:rFonts w:asciiTheme="majorHAnsi" w:hAnsiTheme="majorHAnsi" w:cstheme="majorHAnsi"/>
          <w:color w:val="auto"/>
          <w:sz w:val="22"/>
        </w:rPr>
        <w:t xml:space="preserve"> </w:t>
      </w:r>
    </w:p>
    <w:p w14:paraId="3134FFC5" w14:textId="77777777" w:rsidR="00E84825" w:rsidRDefault="00E84825" w:rsidP="00DF77DB">
      <w:pPr>
        <w:spacing w:line="276" w:lineRule="auto"/>
        <w:jc w:val="center"/>
        <w:rPr>
          <w:rFonts w:ascii="Tahoma" w:hAnsi="Tahoma" w:cs="Tahoma"/>
          <w:b/>
          <w:sz w:val="22"/>
        </w:rPr>
      </w:pPr>
    </w:p>
    <w:p w14:paraId="5944E508" w14:textId="77777777" w:rsidR="00E84825" w:rsidRDefault="00E84825" w:rsidP="00DF77DB">
      <w:pPr>
        <w:spacing w:line="276" w:lineRule="auto"/>
        <w:jc w:val="center"/>
        <w:rPr>
          <w:rFonts w:ascii="Tahoma" w:hAnsi="Tahoma" w:cs="Tahoma"/>
          <w:b/>
          <w:sz w:val="22"/>
        </w:rPr>
      </w:pPr>
    </w:p>
    <w:p w14:paraId="43135426"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57901364" w14:textId="77777777" w:rsidR="00545C43" w:rsidRPr="00F615E5" w:rsidRDefault="00545C43" w:rsidP="00DF77DB">
      <w:pPr>
        <w:spacing w:line="276" w:lineRule="auto"/>
        <w:jc w:val="center"/>
        <w:rPr>
          <w:rFonts w:ascii="Tahoma" w:hAnsi="Tahoma" w:cs="Tahoma"/>
          <w:b/>
          <w:sz w:val="22"/>
        </w:rPr>
      </w:pPr>
    </w:p>
    <w:p w14:paraId="4D44B825"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605954F5" w14:textId="77777777" w:rsidR="006748F3" w:rsidRPr="00F615E5" w:rsidRDefault="006748F3" w:rsidP="00DF77DB">
      <w:pPr>
        <w:spacing w:line="276" w:lineRule="auto"/>
        <w:jc w:val="center"/>
        <w:rPr>
          <w:rFonts w:ascii="Tahoma" w:hAnsi="Tahoma" w:cs="Tahoma"/>
          <w:b/>
          <w:sz w:val="22"/>
        </w:rPr>
      </w:pPr>
    </w:p>
    <w:p w14:paraId="5E1D1BF6"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1DC687DB" w14:textId="77777777" w:rsidR="00597F9C" w:rsidRPr="00F615E5" w:rsidRDefault="00597F9C" w:rsidP="00C24C32">
      <w:pPr>
        <w:spacing w:line="276" w:lineRule="auto"/>
        <w:jc w:val="center"/>
        <w:rPr>
          <w:rFonts w:ascii="Tahoma" w:hAnsi="Tahoma" w:cs="Tahoma"/>
          <w:b/>
          <w:sz w:val="22"/>
        </w:rPr>
      </w:pPr>
    </w:p>
    <w:p w14:paraId="6456AE14"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6C612714"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66252718"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3A59B53C"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1E8A9FC2"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471F8A9A"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2015077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61CC520B"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76746CD3"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6B7FCC04"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20C2AEEA"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7BD0B6A"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5A6BDB7D"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76D03F85" w14:textId="77777777" w:rsidR="006748F3" w:rsidRPr="00F615E5" w:rsidRDefault="006748F3" w:rsidP="00C24C32">
      <w:pPr>
        <w:spacing w:line="276" w:lineRule="auto"/>
        <w:rPr>
          <w:rFonts w:ascii="Tahoma" w:hAnsi="Tahoma" w:cs="Tahoma"/>
          <w:sz w:val="22"/>
        </w:rPr>
      </w:pPr>
    </w:p>
    <w:p w14:paraId="2E21CDD9"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61E2D379"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55D7BA66"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5016B50B" w14:textId="77777777" w:rsidR="00200DEA" w:rsidRDefault="00200DEA" w:rsidP="00CC258C">
      <w:pPr>
        <w:pStyle w:val="ListParagraph"/>
        <w:tabs>
          <w:tab w:val="left" w:pos="567"/>
        </w:tabs>
        <w:spacing w:line="276" w:lineRule="auto"/>
        <w:ind w:left="0" w:firstLine="567"/>
        <w:rPr>
          <w:rFonts w:ascii="Tahoma" w:hAnsi="Tahoma" w:cs="Tahoma"/>
          <w:sz w:val="22"/>
        </w:rPr>
      </w:pPr>
    </w:p>
    <w:p w14:paraId="122C469C" w14:textId="77777777" w:rsidR="001936CF" w:rsidRDefault="001936CF" w:rsidP="00CC258C">
      <w:pPr>
        <w:pStyle w:val="ListParagraph"/>
        <w:tabs>
          <w:tab w:val="left" w:pos="567"/>
        </w:tabs>
        <w:spacing w:line="276" w:lineRule="auto"/>
        <w:ind w:left="0" w:firstLine="567"/>
        <w:rPr>
          <w:rFonts w:ascii="Tahoma" w:hAnsi="Tahoma" w:cs="Tahoma"/>
          <w:sz w:val="22"/>
        </w:rPr>
      </w:pPr>
    </w:p>
    <w:p w14:paraId="479D7975" w14:textId="77777777" w:rsidR="001936CF" w:rsidRDefault="001936CF" w:rsidP="00CC258C">
      <w:pPr>
        <w:pStyle w:val="ListParagraph"/>
        <w:tabs>
          <w:tab w:val="left" w:pos="567"/>
        </w:tabs>
        <w:spacing w:line="276" w:lineRule="auto"/>
        <w:ind w:left="0" w:firstLine="567"/>
        <w:rPr>
          <w:rFonts w:ascii="Tahoma" w:hAnsi="Tahoma" w:cs="Tahoma"/>
          <w:sz w:val="22"/>
        </w:rPr>
      </w:pPr>
    </w:p>
    <w:p w14:paraId="7F494C7A"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3A07CF65"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58AC1EE5" w14:textId="77777777" w:rsidR="00FC7B2F" w:rsidRPr="00F615E5" w:rsidRDefault="00FC7B2F" w:rsidP="00FC7B2F">
      <w:pPr>
        <w:pStyle w:val="ListParagraph"/>
        <w:spacing w:line="240" w:lineRule="auto"/>
        <w:ind w:left="1353"/>
        <w:rPr>
          <w:rFonts w:ascii="Tahoma" w:hAnsi="Tahoma" w:cs="Tahoma"/>
          <w:b/>
          <w:sz w:val="22"/>
        </w:rPr>
      </w:pPr>
    </w:p>
    <w:p w14:paraId="5E2A22C9"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118572EE"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4796DC3E"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018C10D1"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756DD0A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10EB8A3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3723223F"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59E5ADCA"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5B491598"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1DCE41AF"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0CBAABC5"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705C6C32"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24AFACE2"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0288112E"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3907B23B"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774D54D4"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6CBC4039"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0CF8CA9D"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3F819EE9"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6ABA1B1F"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00AF633C"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637EA8A5"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0D18B676"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081C76C1"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47049232"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156957F7"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0560635E" w14:textId="77777777" w:rsidR="005324CD" w:rsidRPr="00F615E5" w:rsidRDefault="005324CD" w:rsidP="008E4DA2">
      <w:pPr>
        <w:tabs>
          <w:tab w:val="left" w:pos="567"/>
        </w:tabs>
        <w:spacing w:line="276" w:lineRule="auto"/>
        <w:ind w:firstLine="567"/>
        <w:rPr>
          <w:rFonts w:ascii="Tahoma" w:hAnsi="Tahoma" w:cs="Tahoma"/>
          <w:sz w:val="22"/>
        </w:rPr>
      </w:pPr>
    </w:p>
    <w:p w14:paraId="5DD0CF4F"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2EADF273"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623AFD11"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0C0B6679"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2C66D5A6"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001F02CC"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40BAF625"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5F81BF75" w14:textId="77777777" w:rsidR="00707410" w:rsidRPr="00F615E5" w:rsidRDefault="00707410" w:rsidP="00707410">
      <w:pPr>
        <w:jc w:val="center"/>
        <w:rPr>
          <w:rFonts w:cs="Tahoma"/>
        </w:rPr>
      </w:pPr>
    </w:p>
    <w:p w14:paraId="0F9AE7D0"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44BBD727"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7539BCAB"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4307F397"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2318D148"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0A218071"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424914E4"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08B33E41"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5F680BC5"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35985B56"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30F4B2C2"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367A7F04"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14677B52"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60F2BB79" w14:textId="2E3D82F8" w:rsidR="00681A73" w:rsidRDefault="00622827" w:rsidP="00CD4222">
      <w:pPr>
        <w:spacing w:line="276" w:lineRule="auto"/>
        <w:ind w:firstLine="567"/>
        <w:rPr>
          <w:rFonts w:ascii="Tahoma" w:hAnsi="Tahoma" w:cs="Tahoma"/>
          <w:color w:val="auto"/>
          <w:sz w:val="22"/>
        </w:rPr>
      </w:pPr>
      <w:r w:rsidRPr="00622827">
        <w:rPr>
          <w:rFonts w:ascii="Tahoma" w:hAnsi="Tahoma" w:cs="Tahoma"/>
          <w:sz w:val="22"/>
        </w:rPr>
        <w:t xml:space="preserve">Valstybės įmonė Registrų centras, juridinio asmens kodas 124110246, kurios registruota buveinė yra Studentų g. 39, Vilnius, telefono ryšio numeris +370 5 268 8262, elektroninio pašto adresas </w:t>
      </w:r>
      <w:proofErr w:type="spellStart"/>
      <w:r w:rsidRPr="00622827">
        <w:rPr>
          <w:rFonts w:ascii="Tahoma" w:hAnsi="Tahoma" w:cs="Tahoma"/>
          <w:sz w:val="22"/>
        </w:rPr>
        <w:t>info@registrucentras.lt</w:t>
      </w:r>
      <w:proofErr w:type="spellEnd"/>
      <w:r w:rsidRPr="00622827">
        <w:rPr>
          <w:rFonts w:ascii="Tahoma" w:hAnsi="Tahoma" w:cs="Tahoma"/>
          <w:sz w:val="22"/>
        </w:rPr>
        <w:t xml:space="preserve">, veikiantis duomenų valdytojo Lietuvos Respublikos susisiekimo ministerijos, juridinio asmens kodas 188620589, kurios registruota buveinė yra Gedimino pr. 17, 01103 Vilnius, telefono ryšio numeris +370 5 261 2363, elektroninio pašto adresas </w:t>
      </w:r>
      <w:proofErr w:type="spellStart"/>
      <w:r w:rsidRPr="00622827">
        <w:rPr>
          <w:rFonts w:ascii="Tahoma" w:hAnsi="Tahoma" w:cs="Tahoma"/>
          <w:sz w:val="22"/>
        </w:rPr>
        <w:t>sumin@sumin.lt</w:t>
      </w:r>
      <w:proofErr w:type="spellEnd"/>
      <w:r w:rsidRPr="00622827">
        <w:rPr>
          <w:rFonts w:ascii="Tahoma" w:hAnsi="Tahoma" w:cs="Tahoma"/>
          <w:sz w:val="22"/>
        </w:rPr>
        <w:t>, vardu</w:t>
      </w:r>
      <w:r>
        <w:rPr>
          <w:rFonts w:ascii="Tahoma" w:hAnsi="Tahoma" w:cs="Tahoma"/>
          <w:color w:val="auto"/>
          <w:sz w:val="22"/>
        </w:rPr>
        <w:t>.</w:t>
      </w:r>
    </w:p>
    <w:p w14:paraId="5B0F041F"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6A1DFA11"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1B0F5218" w14:textId="77777777" w:rsidR="00C1256A" w:rsidRPr="00F615E5" w:rsidRDefault="00A4021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C80047DB8EDD4214B76208DB46243C12"/>
          </w:placeholder>
          <w:temporary/>
          <w:showingPlcHdr/>
        </w:sdtPr>
        <w:sdtEnd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35CD161F"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17D66DF8"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18457A3E" w14:textId="3A2664C5"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r w:rsidR="00622827" w:rsidRPr="00761284">
        <w:rPr>
          <w:rFonts w:ascii="Tahoma" w:hAnsi="Tahoma" w:cs="Tahoma"/>
          <w:sz w:val="22"/>
        </w:rPr>
        <w:t>Elektroninių siuntų iš Nacionalinės elektroninių siuntų pristatymo, naudojant pašto tinklą, informacinės sistemos (</w:t>
      </w:r>
      <w:proofErr w:type="spellStart"/>
      <w:r w:rsidR="00622827" w:rsidRPr="00761284">
        <w:rPr>
          <w:rFonts w:ascii="Tahoma" w:hAnsi="Tahoma" w:cs="Tahoma"/>
          <w:sz w:val="22"/>
        </w:rPr>
        <w:t>ePristatymas</w:t>
      </w:r>
      <w:proofErr w:type="spellEnd"/>
      <w:r w:rsidR="00622827" w:rsidRPr="00761284">
        <w:rPr>
          <w:rFonts w:ascii="Tahoma" w:hAnsi="Tahoma" w:cs="Tahoma"/>
          <w:sz w:val="22"/>
        </w:rPr>
        <w:t xml:space="preserve"> IS) nuorašų spausdinimo ir pristatymo paslaugos</w:t>
      </w:r>
      <w:r w:rsidR="00622827">
        <w:rPr>
          <w:rFonts w:ascii="Tahoma" w:hAnsi="Tahoma" w:cs="Tahoma"/>
          <w:sz w:val="22"/>
        </w:rPr>
        <w:t>.</w:t>
      </w:r>
    </w:p>
    <w:p w14:paraId="3C6F6A60"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1950B427"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5D8CC095" w14:textId="77777777" w:rsidTr="21D24D36">
        <w:trPr>
          <w:trHeight w:val="842"/>
          <w:jc w:val="center"/>
        </w:trPr>
        <w:tc>
          <w:tcPr>
            <w:tcW w:w="2694" w:type="dxa"/>
            <w:vAlign w:val="center"/>
          </w:tcPr>
          <w:p w14:paraId="481BF663"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73C812F9" w14:textId="5881A908" w:rsidR="003E4B74" w:rsidRPr="007109FF" w:rsidRDefault="00622827" w:rsidP="00C3048D">
            <w:pPr>
              <w:spacing w:line="276" w:lineRule="auto"/>
              <w:rPr>
                <w:rFonts w:ascii="Tahoma" w:hAnsi="Tahoma" w:cs="Tahoma"/>
                <w:color w:val="auto"/>
                <w:sz w:val="22"/>
              </w:rPr>
            </w:pPr>
            <w:r>
              <w:rPr>
                <w:rFonts w:ascii="Tahoma" w:hAnsi="Tahoma" w:cs="Tahoma"/>
                <w:sz w:val="22"/>
              </w:rPr>
              <w:t xml:space="preserve">Elektroninių siuntų </w:t>
            </w:r>
            <w:r w:rsidRPr="00A94885">
              <w:rPr>
                <w:rFonts w:ascii="Tahoma" w:hAnsi="Tahoma" w:cs="Tahoma"/>
                <w:sz w:val="22"/>
              </w:rPr>
              <w:t xml:space="preserve">iš Nacionalinės elektroninių siuntų pristatymo, naudojant pašto tinklą, informacinės sistemos (toliau – </w:t>
            </w:r>
            <w:proofErr w:type="spellStart"/>
            <w:r w:rsidRPr="00A94885">
              <w:rPr>
                <w:rFonts w:ascii="Tahoma" w:hAnsi="Tahoma" w:cs="Tahoma"/>
                <w:sz w:val="22"/>
              </w:rPr>
              <w:t>ePristatymas</w:t>
            </w:r>
            <w:proofErr w:type="spellEnd"/>
            <w:r w:rsidRPr="00A94885">
              <w:rPr>
                <w:rFonts w:ascii="Tahoma" w:hAnsi="Tahoma" w:cs="Tahoma"/>
                <w:sz w:val="22"/>
              </w:rPr>
              <w:t xml:space="preserve"> IS)</w:t>
            </w:r>
            <w:r>
              <w:rPr>
                <w:rFonts w:ascii="Tahoma" w:hAnsi="Tahoma" w:cs="Tahoma"/>
                <w:sz w:val="22"/>
              </w:rPr>
              <w:t xml:space="preserve"> </w:t>
            </w:r>
            <w:r>
              <w:t xml:space="preserve"> </w:t>
            </w:r>
            <w:r w:rsidRPr="00027051">
              <w:rPr>
                <w:rFonts w:ascii="Tahoma" w:hAnsi="Tahoma" w:cs="Tahoma"/>
                <w:sz w:val="22"/>
              </w:rPr>
              <w:t xml:space="preserve">nuorašų </w:t>
            </w:r>
            <w:r>
              <w:rPr>
                <w:rFonts w:ascii="Tahoma" w:hAnsi="Tahoma" w:cs="Tahoma"/>
                <w:sz w:val="22"/>
              </w:rPr>
              <w:t>spausdinimo ir vokavimo paslaugų teikimas.</w:t>
            </w:r>
          </w:p>
        </w:tc>
      </w:tr>
      <w:tr w:rsidR="003E4B74" w:rsidRPr="00F615E5" w14:paraId="4C95EC61" w14:textId="77777777" w:rsidTr="21D24D36">
        <w:trPr>
          <w:trHeight w:val="842"/>
          <w:jc w:val="center"/>
        </w:trPr>
        <w:tc>
          <w:tcPr>
            <w:tcW w:w="2694" w:type="dxa"/>
            <w:vAlign w:val="center"/>
          </w:tcPr>
          <w:p w14:paraId="7BC50425"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348260B4" w14:textId="77777777" w:rsidR="00622827" w:rsidRDefault="00622827" w:rsidP="00622827">
            <w:pPr>
              <w:spacing w:line="276" w:lineRule="auto"/>
              <w:rPr>
                <w:rFonts w:asciiTheme="minorHAnsi" w:hAnsiTheme="minorHAnsi" w:cstheme="minorHAnsi"/>
                <w:sz w:val="22"/>
              </w:rPr>
            </w:pPr>
            <w:r w:rsidRPr="007C1CB6">
              <w:rPr>
                <w:rFonts w:asciiTheme="minorHAnsi" w:hAnsiTheme="minorHAnsi" w:cstheme="minorHAnsi"/>
                <w:sz w:val="22"/>
              </w:rPr>
              <w:t>Asmens duomenų tvarkymo pobūdis</w:t>
            </w:r>
            <w:r>
              <w:rPr>
                <w:rFonts w:asciiTheme="minorHAnsi" w:hAnsiTheme="minorHAnsi" w:cstheme="minorHAnsi"/>
                <w:sz w:val="22"/>
              </w:rPr>
              <w:t xml:space="preserve">: </w:t>
            </w:r>
          </w:p>
          <w:p w14:paraId="08C49A35" w14:textId="77777777" w:rsidR="00622827" w:rsidRDefault="00622827" w:rsidP="00622827">
            <w:pPr>
              <w:spacing w:line="276" w:lineRule="auto"/>
              <w:rPr>
                <w:rFonts w:asciiTheme="minorHAnsi" w:hAnsiTheme="minorHAnsi" w:cstheme="minorHAnsi"/>
                <w:sz w:val="22"/>
              </w:rPr>
            </w:pPr>
            <w:r>
              <w:rPr>
                <w:rFonts w:asciiTheme="minorHAnsi" w:hAnsiTheme="minorHAnsi" w:cstheme="minorHAnsi"/>
                <w:sz w:val="22"/>
              </w:rPr>
              <w:t>elektroninių siuntų nuorašų formavimas.</w:t>
            </w:r>
          </w:p>
          <w:p w14:paraId="795C9B4C" w14:textId="77777777" w:rsidR="00622827" w:rsidRDefault="00622827" w:rsidP="00622827">
            <w:pPr>
              <w:spacing w:line="276" w:lineRule="auto"/>
              <w:rPr>
                <w:rFonts w:asciiTheme="minorHAnsi" w:hAnsiTheme="minorHAnsi" w:cstheme="minorHAnsi"/>
                <w:sz w:val="22"/>
              </w:rPr>
            </w:pPr>
          </w:p>
          <w:p w14:paraId="70BEADB7" w14:textId="77777777" w:rsidR="00622827" w:rsidRDefault="00622827" w:rsidP="00622827">
            <w:pPr>
              <w:spacing w:line="276" w:lineRule="auto"/>
              <w:rPr>
                <w:rFonts w:ascii="Tahoma" w:hAnsi="Tahoma" w:cs="Tahoma"/>
                <w:sz w:val="22"/>
              </w:rPr>
            </w:pPr>
            <w:r>
              <w:rPr>
                <w:rFonts w:ascii="Tahoma" w:hAnsi="Tahoma" w:cs="Tahoma"/>
                <w:sz w:val="22"/>
              </w:rPr>
              <w:t>Asmens duomenų tvarkymo operacijos:</w:t>
            </w:r>
          </w:p>
          <w:p w14:paraId="5E1B301A" w14:textId="77777777" w:rsidR="00622827" w:rsidRPr="004369FE" w:rsidRDefault="00622827" w:rsidP="00622827">
            <w:pPr>
              <w:pStyle w:val="ListParagraph"/>
              <w:numPr>
                <w:ilvl w:val="0"/>
                <w:numId w:val="22"/>
              </w:numPr>
              <w:tabs>
                <w:tab w:val="left" w:pos="311"/>
              </w:tabs>
              <w:spacing w:line="276" w:lineRule="auto"/>
              <w:ind w:left="0" w:firstLine="0"/>
              <w:rPr>
                <w:rFonts w:ascii="Tahoma" w:hAnsi="Tahoma" w:cs="Tahoma"/>
                <w:sz w:val="22"/>
              </w:rPr>
            </w:pPr>
            <w:r>
              <w:rPr>
                <w:rFonts w:ascii="Tahoma" w:hAnsi="Tahoma" w:cs="Tahoma"/>
                <w:sz w:val="22"/>
              </w:rPr>
              <w:t>n</w:t>
            </w:r>
            <w:r w:rsidRPr="004369FE">
              <w:rPr>
                <w:rFonts w:ascii="Tahoma" w:hAnsi="Tahoma" w:cs="Tahoma"/>
                <w:sz w:val="22"/>
              </w:rPr>
              <w:t>audojant integracines sąsajas, elektroninių siuntų, pateiktų pristatyti fizinio pristatymo būdu (užsakymų), pasiėmimas iš elektroninių siuntų apsikeitimo talpyklos</w:t>
            </w:r>
            <w:r>
              <w:rPr>
                <w:rFonts w:ascii="Tahoma" w:hAnsi="Tahoma" w:cs="Tahoma"/>
                <w:sz w:val="22"/>
              </w:rPr>
              <w:t>;</w:t>
            </w:r>
          </w:p>
          <w:p w14:paraId="54114191" w14:textId="77777777" w:rsidR="00622827" w:rsidRPr="004369FE" w:rsidRDefault="00622827" w:rsidP="00622827">
            <w:pPr>
              <w:pStyle w:val="ListParagraph"/>
              <w:numPr>
                <w:ilvl w:val="0"/>
                <w:numId w:val="22"/>
              </w:numPr>
              <w:tabs>
                <w:tab w:val="left" w:pos="453"/>
              </w:tabs>
              <w:spacing w:line="276" w:lineRule="auto"/>
              <w:ind w:left="0" w:firstLine="0"/>
              <w:rPr>
                <w:rFonts w:ascii="Tahoma" w:hAnsi="Tahoma" w:cs="Tahoma"/>
                <w:sz w:val="22"/>
              </w:rPr>
            </w:pPr>
            <w:r>
              <w:rPr>
                <w:rFonts w:ascii="Tahoma" w:hAnsi="Tahoma" w:cs="Tahoma"/>
                <w:sz w:val="22"/>
              </w:rPr>
              <w:t>s</w:t>
            </w:r>
            <w:r w:rsidRPr="004369FE">
              <w:rPr>
                <w:rFonts w:ascii="Tahoma" w:hAnsi="Tahoma" w:cs="Tahoma"/>
                <w:sz w:val="22"/>
              </w:rPr>
              <w:t xml:space="preserve">iuntų statuso iš paslaugos tiekėjo naudojamų IS į </w:t>
            </w:r>
            <w:proofErr w:type="spellStart"/>
            <w:r w:rsidRPr="004369FE">
              <w:rPr>
                <w:rFonts w:ascii="Tahoma" w:hAnsi="Tahoma" w:cs="Tahoma"/>
                <w:sz w:val="22"/>
              </w:rPr>
              <w:t>ePristatymas</w:t>
            </w:r>
            <w:proofErr w:type="spellEnd"/>
            <w:r w:rsidRPr="004369FE">
              <w:rPr>
                <w:rFonts w:ascii="Tahoma" w:hAnsi="Tahoma" w:cs="Tahoma"/>
                <w:sz w:val="22"/>
              </w:rPr>
              <w:t xml:space="preserve"> IS grąžinimas</w:t>
            </w:r>
            <w:r>
              <w:rPr>
                <w:rFonts w:ascii="Tahoma" w:hAnsi="Tahoma" w:cs="Tahoma"/>
                <w:sz w:val="22"/>
              </w:rPr>
              <w:t>;</w:t>
            </w:r>
            <w:r w:rsidRPr="004369FE">
              <w:rPr>
                <w:rFonts w:ascii="Tahoma" w:hAnsi="Tahoma" w:cs="Tahoma"/>
                <w:sz w:val="22"/>
              </w:rPr>
              <w:t xml:space="preserve"> </w:t>
            </w:r>
          </w:p>
          <w:p w14:paraId="503CEE7C" w14:textId="6C8815A7" w:rsidR="003E4B74" w:rsidRPr="00F615E5" w:rsidRDefault="21D24D36" w:rsidP="21D24D36">
            <w:pPr>
              <w:spacing w:line="276" w:lineRule="auto"/>
              <w:rPr>
                <w:rFonts w:ascii="Tahoma" w:hAnsi="Tahoma" w:cs="Tahoma"/>
                <w:sz w:val="22"/>
              </w:rPr>
            </w:pPr>
            <w:r w:rsidRPr="21D24D36">
              <w:rPr>
                <w:rFonts w:ascii="Tahoma" w:hAnsi="Tahoma" w:cs="Tahoma"/>
                <w:sz w:val="22"/>
              </w:rPr>
              <w:t xml:space="preserve">3) </w:t>
            </w:r>
            <w:r w:rsidR="00622827" w:rsidRPr="21D24D36">
              <w:rPr>
                <w:rFonts w:ascii="Tahoma" w:hAnsi="Tahoma" w:cs="Tahoma"/>
                <w:sz w:val="22"/>
              </w:rPr>
              <w:t>siuntoje nurodyto adreso ir gavėjo duomenų spausdinimas, elektroninių siuntų nuorašų spausdinimas, vokavimas.</w:t>
            </w:r>
          </w:p>
        </w:tc>
      </w:tr>
      <w:tr w:rsidR="003E4B74" w:rsidRPr="00F615E5" w14:paraId="04D46050" w14:textId="77777777" w:rsidTr="21D24D36">
        <w:trPr>
          <w:jc w:val="center"/>
        </w:trPr>
        <w:tc>
          <w:tcPr>
            <w:tcW w:w="2694" w:type="dxa"/>
            <w:vAlign w:val="center"/>
          </w:tcPr>
          <w:p w14:paraId="2E9A1D35"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1062AC1C" w14:textId="7DD069BF" w:rsidR="00622827" w:rsidRPr="002A36FB" w:rsidRDefault="00622827" w:rsidP="00622827">
            <w:pPr>
              <w:pStyle w:val="ListParagraph"/>
              <w:numPr>
                <w:ilvl w:val="0"/>
                <w:numId w:val="23"/>
              </w:numPr>
              <w:spacing w:after="120" w:line="276" w:lineRule="auto"/>
              <w:rPr>
                <w:rFonts w:ascii="Tahoma" w:hAnsi="Tahoma" w:cs="Tahoma"/>
                <w:sz w:val="22"/>
                <w:szCs w:val="24"/>
              </w:rPr>
            </w:pPr>
            <w:r>
              <w:rPr>
                <w:rFonts w:ascii="Tahoma" w:hAnsi="Tahoma" w:cs="Tahoma"/>
                <w:sz w:val="22"/>
                <w:szCs w:val="24"/>
              </w:rPr>
              <w:t>E</w:t>
            </w:r>
            <w:r w:rsidRPr="002A36FB">
              <w:rPr>
                <w:rFonts w:ascii="Tahoma" w:hAnsi="Tahoma" w:cs="Tahoma"/>
                <w:sz w:val="22"/>
                <w:szCs w:val="24"/>
              </w:rPr>
              <w:t>lektroninių siuntų siuntėj</w:t>
            </w:r>
            <w:r>
              <w:rPr>
                <w:rFonts w:ascii="Tahoma" w:hAnsi="Tahoma" w:cs="Tahoma"/>
                <w:sz w:val="22"/>
                <w:szCs w:val="24"/>
              </w:rPr>
              <w:t>ai</w:t>
            </w:r>
            <w:r w:rsidRPr="002A36FB">
              <w:rPr>
                <w:rFonts w:ascii="Tahoma" w:hAnsi="Tahoma" w:cs="Tahoma"/>
                <w:sz w:val="22"/>
                <w:szCs w:val="24"/>
              </w:rPr>
              <w:t>;</w:t>
            </w:r>
          </w:p>
          <w:p w14:paraId="46986318" w14:textId="77777777" w:rsidR="00622827" w:rsidRDefault="00622827" w:rsidP="00622827">
            <w:pPr>
              <w:pStyle w:val="ListParagraph"/>
              <w:numPr>
                <w:ilvl w:val="0"/>
                <w:numId w:val="23"/>
              </w:numPr>
              <w:spacing w:after="120" w:line="276" w:lineRule="auto"/>
              <w:rPr>
                <w:rFonts w:ascii="Tahoma" w:hAnsi="Tahoma" w:cs="Tahoma"/>
                <w:sz w:val="22"/>
                <w:szCs w:val="24"/>
              </w:rPr>
            </w:pPr>
            <w:r>
              <w:rPr>
                <w:rFonts w:ascii="Tahoma" w:hAnsi="Tahoma" w:cs="Tahoma"/>
                <w:sz w:val="22"/>
                <w:szCs w:val="24"/>
              </w:rPr>
              <w:t>E</w:t>
            </w:r>
            <w:r w:rsidRPr="002A36FB">
              <w:rPr>
                <w:rFonts w:ascii="Tahoma" w:hAnsi="Tahoma" w:cs="Tahoma"/>
                <w:sz w:val="22"/>
                <w:szCs w:val="24"/>
              </w:rPr>
              <w:t>lektroninių siuntų gavėj</w:t>
            </w:r>
            <w:r>
              <w:rPr>
                <w:rFonts w:ascii="Tahoma" w:hAnsi="Tahoma" w:cs="Tahoma"/>
                <w:sz w:val="22"/>
                <w:szCs w:val="24"/>
              </w:rPr>
              <w:t>ai;</w:t>
            </w:r>
          </w:p>
          <w:p w14:paraId="695F372B" w14:textId="583D66AA" w:rsidR="003E4B74" w:rsidRPr="00622827" w:rsidRDefault="00622827" w:rsidP="00622827">
            <w:pPr>
              <w:pStyle w:val="ListParagraph"/>
              <w:numPr>
                <w:ilvl w:val="0"/>
                <w:numId w:val="23"/>
              </w:numPr>
              <w:spacing w:after="120" w:line="276" w:lineRule="auto"/>
              <w:rPr>
                <w:rFonts w:ascii="Tahoma" w:hAnsi="Tahoma" w:cs="Tahoma"/>
                <w:sz w:val="22"/>
                <w:szCs w:val="24"/>
              </w:rPr>
            </w:pPr>
            <w:proofErr w:type="spellStart"/>
            <w:r w:rsidRPr="00622827">
              <w:rPr>
                <w:rFonts w:ascii="Tahoma" w:hAnsi="Tahoma" w:cs="Tahoma"/>
                <w:iCs/>
                <w:color w:val="000000"/>
                <w:sz w:val="22"/>
                <w:lang w:eastAsia="lt-LT"/>
              </w:rPr>
              <w:t>ePristatymas</w:t>
            </w:r>
            <w:proofErr w:type="spellEnd"/>
            <w:r w:rsidRPr="00622827">
              <w:rPr>
                <w:rFonts w:ascii="Tahoma" w:hAnsi="Tahoma" w:cs="Tahoma"/>
                <w:iCs/>
                <w:color w:val="000000"/>
                <w:sz w:val="22"/>
                <w:lang w:eastAsia="lt-LT"/>
              </w:rPr>
              <w:t xml:space="preserve"> IS tvarkytojo darbuotojai arba tvarkytojų įgalioti asmenys.</w:t>
            </w:r>
          </w:p>
        </w:tc>
      </w:tr>
      <w:tr w:rsidR="003E4B74" w:rsidRPr="00F615E5" w14:paraId="4AD458BE" w14:textId="77777777" w:rsidTr="21D24D36">
        <w:trPr>
          <w:jc w:val="center"/>
        </w:trPr>
        <w:tc>
          <w:tcPr>
            <w:tcW w:w="2694" w:type="dxa"/>
            <w:vAlign w:val="center"/>
          </w:tcPr>
          <w:p w14:paraId="627FA1EB"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1F3BE542" w14:textId="77777777" w:rsidR="00622827" w:rsidRPr="002A36FB" w:rsidRDefault="00622827" w:rsidP="00622827">
            <w:pPr>
              <w:pStyle w:val="ListParagraph"/>
              <w:numPr>
                <w:ilvl w:val="0"/>
                <w:numId w:val="24"/>
              </w:numPr>
              <w:tabs>
                <w:tab w:val="left" w:pos="1134"/>
                <w:tab w:val="left" w:pos="1418"/>
                <w:tab w:val="left" w:pos="1560"/>
              </w:tabs>
              <w:spacing w:line="276" w:lineRule="auto"/>
              <w:rPr>
                <w:rFonts w:ascii="Tahoma" w:hAnsi="Tahoma" w:cs="Tahoma"/>
                <w:iCs/>
                <w:color w:val="000000"/>
                <w:sz w:val="22"/>
                <w:lang w:eastAsia="lt-LT"/>
              </w:rPr>
            </w:pPr>
            <w:r>
              <w:rPr>
                <w:rFonts w:ascii="Tahoma" w:hAnsi="Tahoma" w:cs="Tahoma"/>
                <w:iCs/>
                <w:color w:val="000000"/>
                <w:sz w:val="22"/>
                <w:lang w:eastAsia="lt-LT"/>
              </w:rPr>
              <w:t>E</w:t>
            </w:r>
            <w:r w:rsidRPr="002A36FB">
              <w:rPr>
                <w:rFonts w:ascii="Tahoma" w:hAnsi="Tahoma" w:cs="Tahoma"/>
                <w:iCs/>
                <w:color w:val="000000"/>
                <w:sz w:val="22"/>
                <w:lang w:eastAsia="lt-LT"/>
              </w:rPr>
              <w:t xml:space="preserve">lektroninių siuntų siuntėjų ir gavėjų </w:t>
            </w:r>
            <w:r>
              <w:rPr>
                <w:rFonts w:ascii="Tahoma" w:hAnsi="Tahoma" w:cs="Tahoma"/>
                <w:iCs/>
                <w:color w:val="000000"/>
                <w:sz w:val="22"/>
                <w:lang w:eastAsia="lt-LT"/>
              </w:rPr>
              <w:t xml:space="preserve">asmens </w:t>
            </w:r>
            <w:r w:rsidRPr="002A36FB">
              <w:rPr>
                <w:rFonts w:ascii="Tahoma" w:hAnsi="Tahoma" w:cs="Tahoma"/>
                <w:iCs/>
                <w:color w:val="000000"/>
                <w:sz w:val="22"/>
                <w:lang w:eastAsia="lt-LT"/>
              </w:rPr>
              <w:t>duomenys:</w:t>
            </w:r>
          </w:p>
          <w:p w14:paraId="57D6D830" w14:textId="77777777" w:rsidR="00622827" w:rsidRPr="002A36FB" w:rsidRDefault="00622827" w:rsidP="00622827">
            <w:pPr>
              <w:pStyle w:val="ListParagraph"/>
              <w:numPr>
                <w:ilvl w:val="1"/>
                <w:numId w:val="24"/>
              </w:numPr>
              <w:tabs>
                <w:tab w:val="left" w:pos="1134"/>
                <w:tab w:val="left" w:pos="1418"/>
                <w:tab w:val="left" w:pos="1560"/>
              </w:tabs>
              <w:spacing w:line="276" w:lineRule="auto"/>
              <w:rPr>
                <w:rFonts w:ascii="Tahoma" w:hAnsi="Tahoma" w:cs="Tahoma"/>
                <w:iCs/>
                <w:color w:val="000000"/>
                <w:sz w:val="22"/>
                <w:lang w:eastAsia="lt-LT"/>
              </w:rPr>
            </w:pPr>
            <w:r w:rsidRPr="002A36FB">
              <w:rPr>
                <w:rFonts w:ascii="Tahoma" w:hAnsi="Tahoma" w:cs="Tahoma"/>
                <w:iCs/>
                <w:color w:val="000000"/>
                <w:sz w:val="22"/>
                <w:lang w:eastAsia="lt-LT"/>
              </w:rPr>
              <w:t>fizinio asmens vardas ir pavardė;</w:t>
            </w:r>
          </w:p>
          <w:p w14:paraId="683080A7" w14:textId="77777777" w:rsidR="00622827" w:rsidRPr="002A36FB" w:rsidRDefault="00622827" w:rsidP="00622827">
            <w:pPr>
              <w:pStyle w:val="ListParagraph"/>
              <w:numPr>
                <w:ilvl w:val="1"/>
                <w:numId w:val="24"/>
              </w:numPr>
              <w:tabs>
                <w:tab w:val="left" w:pos="1134"/>
                <w:tab w:val="left" w:pos="1418"/>
                <w:tab w:val="left" w:pos="1560"/>
              </w:tabs>
              <w:spacing w:line="276" w:lineRule="auto"/>
              <w:rPr>
                <w:rFonts w:ascii="Tahoma" w:hAnsi="Tahoma" w:cs="Tahoma"/>
                <w:iCs/>
                <w:color w:val="000000"/>
                <w:sz w:val="22"/>
                <w:lang w:eastAsia="lt-LT"/>
              </w:rPr>
            </w:pPr>
            <w:r w:rsidRPr="002A36FB">
              <w:rPr>
                <w:rFonts w:ascii="Tahoma" w:hAnsi="Tahoma" w:cs="Tahoma"/>
                <w:iCs/>
                <w:color w:val="000000"/>
                <w:sz w:val="22"/>
                <w:lang w:eastAsia="lt-LT"/>
              </w:rPr>
              <w:t xml:space="preserve">fizinio asmens </w:t>
            </w:r>
            <w:r>
              <w:rPr>
                <w:rFonts w:ascii="Tahoma" w:hAnsi="Tahoma" w:cs="Tahoma"/>
                <w:iCs/>
                <w:color w:val="000000"/>
                <w:sz w:val="22"/>
                <w:lang w:eastAsia="lt-LT"/>
              </w:rPr>
              <w:t>adresas</w:t>
            </w:r>
            <w:r w:rsidRPr="002A36FB">
              <w:rPr>
                <w:rFonts w:ascii="Tahoma" w:hAnsi="Tahoma" w:cs="Tahoma"/>
                <w:iCs/>
                <w:color w:val="000000"/>
                <w:sz w:val="22"/>
                <w:lang w:eastAsia="lt-LT"/>
              </w:rPr>
              <w:t>;</w:t>
            </w:r>
          </w:p>
          <w:p w14:paraId="27C470FE" w14:textId="77777777" w:rsidR="00622827" w:rsidRDefault="00622827" w:rsidP="00622827">
            <w:pPr>
              <w:pStyle w:val="ListParagraph"/>
              <w:numPr>
                <w:ilvl w:val="1"/>
                <w:numId w:val="24"/>
              </w:numPr>
              <w:tabs>
                <w:tab w:val="left" w:pos="1134"/>
                <w:tab w:val="left" w:pos="1418"/>
                <w:tab w:val="left" w:pos="1560"/>
              </w:tabs>
              <w:spacing w:line="276" w:lineRule="auto"/>
              <w:rPr>
                <w:rFonts w:ascii="Tahoma" w:hAnsi="Tahoma" w:cs="Tahoma"/>
                <w:iCs/>
                <w:color w:val="000000"/>
                <w:sz w:val="22"/>
                <w:lang w:eastAsia="lt-LT"/>
              </w:rPr>
            </w:pPr>
            <w:r>
              <w:rPr>
                <w:rFonts w:ascii="Tahoma" w:hAnsi="Tahoma" w:cs="Tahoma"/>
                <w:iCs/>
                <w:color w:val="000000"/>
                <w:sz w:val="22"/>
                <w:lang w:eastAsia="lt-LT"/>
              </w:rPr>
              <w:t xml:space="preserve">fizinio asmens </w:t>
            </w:r>
            <w:r w:rsidRPr="002A36FB">
              <w:rPr>
                <w:rFonts w:ascii="Tahoma" w:hAnsi="Tahoma" w:cs="Tahoma"/>
                <w:iCs/>
                <w:color w:val="000000"/>
                <w:sz w:val="22"/>
                <w:lang w:eastAsia="lt-LT"/>
              </w:rPr>
              <w:t>elektroninio pristatymo dėžutės adresas;</w:t>
            </w:r>
          </w:p>
          <w:p w14:paraId="362F9073" w14:textId="77777777" w:rsidR="00622827" w:rsidRDefault="00622827" w:rsidP="00622827">
            <w:pPr>
              <w:pStyle w:val="ListParagraph"/>
              <w:numPr>
                <w:ilvl w:val="1"/>
                <w:numId w:val="24"/>
              </w:numPr>
              <w:tabs>
                <w:tab w:val="left" w:pos="1134"/>
                <w:tab w:val="left" w:pos="1418"/>
                <w:tab w:val="left" w:pos="1560"/>
              </w:tabs>
              <w:spacing w:line="276" w:lineRule="auto"/>
              <w:rPr>
                <w:rFonts w:ascii="Tahoma" w:hAnsi="Tahoma" w:cs="Tahoma"/>
                <w:iCs/>
                <w:color w:val="000000"/>
                <w:sz w:val="22"/>
                <w:lang w:eastAsia="lt-LT"/>
              </w:rPr>
            </w:pPr>
            <w:r>
              <w:rPr>
                <w:rFonts w:ascii="Tahoma" w:hAnsi="Tahoma" w:cs="Tahoma"/>
                <w:iCs/>
                <w:color w:val="000000"/>
                <w:sz w:val="22"/>
                <w:lang w:eastAsia="lt-LT"/>
              </w:rPr>
              <w:lastRenderedPageBreak/>
              <w:t>e</w:t>
            </w:r>
            <w:r w:rsidRPr="002A36FB">
              <w:rPr>
                <w:rFonts w:ascii="Tahoma" w:hAnsi="Tahoma" w:cs="Tahoma"/>
                <w:iCs/>
                <w:color w:val="000000"/>
                <w:sz w:val="22"/>
                <w:lang w:eastAsia="lt-LT"/>
              </w:rPr>
              <w:t>lektronin</w:t>
            </w:r>
            <w:r>
              <w:rPr>
                <w:rFonts w:ascii="Tahoma" w:hAnsi="Tahoma" w:cs="Tahoma"/>
                <w:iCs/>
                <w:color w:val="000000"/>
                <w:sz w:val="22"/>
                <w:lang w:eastAsia="lt-LT"/>
              </w:rPr>
              <w:t>ių</w:t>
            </w:r>
            <w:r w:rsidRPr="002A36FB">
              <w:rPr>
                <w:rFonts w:ascii="Tahoma" w:hAnsi="Tahoma" w:cs="Tahoma"/>
                <w:iCs/>
                <w:color w:val="000000"/>
                <w:sz w:val="22"/>
                <w:lang w:eastAsia="lt-LT"/>
              </w:rPr>
              <w:t xml:space="preserve"> siunt</w:t>
            </w:r>
            <w:r>
              <w:rPr>
                <w:rFonts w:ascii="Tahoma" w:hAnsi="Tahoma" w:cs="Tahoma"/>
                <w:iCs/>
                <w:color w:val="000000"/>
                <w:sz w:val="22"/>
                <w:lang w:eastAsia="lt-LT"/>
              </w:rPr>
              <w:t>ų turinys.</w:t>
            </w:r>
          </w:p>
          <w:p w14:paraId="04B64C03" w14:textId="77777777" w:rsidR="00622827" w:rsidRDefault="00622827" w:rsidP="00622827">
            <w:pPr>
              <w:tabs>
                <w:tab w:val="left" w:pos="1134"/>
                <w:tab w:val="left" w:pos="1418"/>
                <w:tab w:val="left" w:pos="1560"/>
              </w:tabs>
              <w:spacing w:line="276" w:lineRule="auto"/>
              <w:rPr>
                <w:rFonts w:ascii="Tahoma" w:hAnsi="Tahoma" w:cs="Tahoma"/>
                <w:iCs/>
                <w:color w:val="000000"/>
                <w:sz w:val="22"/>
                <w:lang w:eastAsia="lt-LT"/>
              </w:rPr>
            </w:pPr>
          </w:p>
          <w:p w14:paraId="34A8CD2F" w14:textId="1A692A12" w:rsidR="003E4B74" w:rsidRPr="00622827" w:rsidRDefault="00622827" w:rsidP="00622827">
            <w:pPr>
              <w:pStyle w:val="ListParagraph"/>
              <w:numPr>
                <w:ilvl w:val="0"/>
                <w:numId w:val="24"/>
              </w:numPr>
              <w:tabs>
                <w:tab w:val="left" w:pos="1134"/>
                <w:tab w:val="left" w:pos="1418"/>
                <w:tab w:val="left" w:pos="1560"/>
              </w:tabs>
              <w:spacing w:line="276" w:lineRule="auto"/>
              <w:rPr>
                <w:rFonts w:ascii="Tahoma" w:hAnsi="Tahoma" w:cs="Tahoma"/>
                <w:color w:val="auto"/>
                <w:sz w:val="22"/>
              </w:rPr>
            </w:pPr>
            <w:proofErr w:type="spellStart"/>
            <w:r w:rsidRPr="00622827">
              <w:rPr>
                <w:rFonts w:ascii="Tahoma" w:hAnsi="Tahoma" w:cs="Tahoma"/>
                <w:iCs/>
                <w:color w:val="000000"/>
                <w:sz w:val="22"/>
                <w:lang w:eastAsia="lt-LT"/>
              </w:rPr>
              <w:t>ePristatymas</w:t>
            </w:r>
            <w:proofErr w:type="spellEnd"/>
            <w:r w:rsidRPr="00622827">
              <w:rPr>
                <w:rFonts w:ascii="Tahoma" w:hAnsi="Tahoma" w:cs="Tahoma"/>
                <w:iCs/>
                <w:color w:val="000000"/>
                <w:sz w:val="22"/>
                <w:lang w:eastAsia="lt-LT"/>
              </w:rPr>
              <w:t xml:space="preserve"> IS tvarkytojo darbuotojų arba tvarkytojų įgaliotų asmenų duomenys (vardas, pavardė, pareigos, el. paštas).</w:t>
            </w:r>
          </w:p>
        </w:tc>
      </w:tr>
      <w:tr w:rsidR="00E93E42" w:rsidRPr="00F615E5" w14:paraId="31FE432E" w14:textId="77777777" w:rsidTr="21D24D36">
        <w:trPr>
          <w:jc w:val="center"/>
        </w:trPr>
        <w:tc>
          <w:tcPr>
            <w:tcW w:w="2694" w:type="dxa"/>
            <w:vAlign w:val="center"/>
          </w:tcPr>
          <w:p w14:paraId="4F5D549A"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6797" w:type="dxa"/>
          </w:tcPr>
          <w:p w14:paraId="4A838125" w14:textId="4EF605CC" w:rsidR="00E93E42" w:rsidRPr="00F615E5" w:rsidRDefault="00622827" w:rsidP="00625A33">
            <w:pPr>
              <w:spacing w:line="276" w:lineRule="auto"/>
              <w:rPr>
                <w:rFonts w:ascii="Tahoma" w:hAnsi="Tahoma" w:cs="Tahoma"/>
                <w:sz w:val="22"/>
              </w:rPr>
            </w:pPr>
            <w:r>
              <w:rPr>
                <w:rFonts w:ascii="Tahoma" w:hAnsi="Tahoma" w:cs="Tahoma"/>
                <w:sz w:val="22"/>
              </w:rPr>
              <w:t xml:space="preserve">Duomenų valdytojo IT infrastruktūroje, adresu Studentų </w:t>
            </w:r>
            <w:r w:rsidRPr="007A3D92">
              <w:rPr>
                <w:rFonts w:ascii="Tahoma" w:hAnsi="Tahoma" w:cs="Tahoma"/>
                <w:sz w:val="22"/>
              </w:rPr>
              <w:t>g. 39, 08106 Vilnius</w:t>
            </w:r>
            <w:r>
              <w:rPr>
                <w:rFonts w:ascii="Tahoma" w:hAnsi="Tahoma" w:cs="Tahoma"/>
                <w:sz w:val="22"/>
              </w:rPr>
              <w:t xml:space="preserve">, ir Duomenų tvarkytojo fizinėse veiklos vykdymo vietose, kur vyks </w:t>
            </w:r>
            <w:r w:rsidRPr="001850D9">
              <w:rPr>
                <w:rFonts w:ascii="Tahoma" w:hAnsi="Tahoma" w:cs="Tahoma"/>
                <w:sz w:val="22"/>
              </w:rPr>
              <w:t>elektroninių siuntų nuorašų spausdinimas, vokavimas</w:t>
            </w:r>
            <w:r>
              <w:rPr>
                <w:rFonts w:ascii="Tahoma" w:hAnsi="Tahoma" w:cs="Tahoma"/>
                <w:sz w:val="22"/>
              </w:rPr>
              <w:t>.</w:t>
            </w:r>
          </w:p>
        </w:tc>
      </w:tr>
      <w:tr w:rsidR="003E4B74" w:rsidRPr="00F615E5" w14:paraId="3A1D92E9" w14:textId="77777777" w:rsidTr="21D24D36">
        <w:trPr>
          <w:jc w:val="center"/>
        </w:trPr>
        <w:tc>
          <w:tcPr>
            <w:tcW w:w="2694" w:type="dxa"/>
            <w:vAlign w:val="center"/>
          </w:tcPr>
          <w:p w14:paraId="02641448"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546AB618" w14:textId="77777777" w:rsidR="00766AEB" w:rsidRPr="007C1CB6" w:rsidRDefault="00766AEB" w:rsidP="002E65A7">
            <w:pPr>
              <w:spacing w:line="276" w:lineRule="auto"/>
              <w:jc w:val="center"/>
              <w:rPr>
                <w:rFonts w:ascii="Tahoma" w:hAnsi="Tahoma" w:cs="Tahoma"/>
                <w:sz w:val="22"/>
              </w:rPr>
            </w:pPr>
          </w:p>
        </w:tc>
        <w:tc>
          <w:tcPr>
            <w:tcW w:w="6797" w:type="dxa"/>
          </w:tcPr>
          <w:p w14:paraId="1CD88972" w14:textId="47FD24D2" w:rsidR="003E4B74" w:rsidRPr="00F615E5" w:rsidRDefault="00622827" w:rsidP="00CC258C">
            <w:pPr>
              <w:spacing w:line="276" w:lineRule="auto"/>
              <w:rPr>
                <w:rFonts w:ascii="Tahoma" w:hAnsi="Tahoma" w:cs="Tahoma"/>
                <w:sz w:val="22"/>
              </w:rPr>
            </w:pPr>
            <w:r>
              <w:rPr>
                <w:rFonts w:ascii="Tahoma" w:hAnsi="Tahoma" w:cs="Tahoma"/>
                <w:sz w:val="22"/>
              </w:rPr>
              <w:t>N</w:t>
            </w:r>
            <w:r w:rsidRPr="009277AF">
              <w:rPr>
                <w:rFonts w:ascii="Tahoma" w:hAnsi="Tahoma" w:cs="Tahoma"/>
                <w:sz w:val="22"/>
              </w:rPr>
              <w:t>e ilgiau nei 60 kalendorinių dienų nuo jų perdavimo</w:t>
            </w:r>
            <w:r>
              <w:rPr>
                <w:rFonts w:ascii="Tahoma" w:hAnsi="Tahoma" w:cs="Tahoma"/>
                <w:sz w:val="22"/>
              </w:rPr>
              <w:t xml:space="preserve"> Paslaugos teikėjui.</w:t>
            </w:r>
          </w:p>
        </w:tc>
      </w:tr>
      <w:tr w:rsidR="003E4B74" w:rsidRPr="00F615E5" w14:paraId="26AA23B0" w14:textId="77777777" w:rsidTr="21D24D36">
        <w:trPr>
          <w:jc w:val="center"/>
        </w:trPr>
        <w:tc>
          <w:tcPr>
            <w:tcW w:w="2694" w:type="dxa"/>
            <w:vAlign w:val="center"/>
          </w:tcPr>
          <w:p w14:paraId="1B99CCD6"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1043B74F0FC74B138F4D9191DEA2D4F8"/>
              </w:placeholder>
              <w:docPartList>
                <w:docPartGallery w:val="AutoText"/>
                <w:docPartCategory w:val="Leidimas"/>
              </w:docPartList>
            </w:sdtPr>
            <w:sdtEndPr/>
            <w:sdtContent>
              <w:p w14:paraId="7653FF90" w14:textId="29081DE9" w:rsidR="00D51F2A" w:rsidRDefault="00622827" w:rsidP="00D51F2A">
                <w:pPr>
                  <w:pStyle w:val="ListParagraph"/>
                  <w:tabs>
                    <w:tab w:val="left" w:pos="466"/>
                  </w:tabs>
                  <w:spacing w:line="276" w:lineRule="auto"/>
                  <w:ind w:left="0"/>
                  <w:rPr>
                    <w:rFonts w:ascii="Tahoma" w:hAnsi="Tahoma" w:cs="Tahoma"/>
                    <w:sz w:val="22"/>
                  </w:rPr>
                </w:pPr>
                <w:r w:rsidRPr="00622827">
                  <w:rPr>
                    <w:rFonts w:ascii="Tahoma" w:hAnsi="Tahoma" w:cs="Tahoma"/>
                    <w:sz w:val="22"/>
                  </w:rPr>
                  <w:t>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Duomenų tvarkytojui Specialiosios dalies 2 punkte nurodytais kontaktais (raštas siunčiamas paštu arba elektroniniu paštu).</w:t>
                </w:r>
              </w:p>
            </w:sdtContent>
          </w:sdt>
          <w:p w14:paraId="0F801EA4" w14:textId="77777777" w:rsidR="003E4B74" w:rsidRDefault="003E4B74" w:rsidP="00D51F2A">
            <w:pPr>
              <w:pStyle w:val="ListParagraph"/>
              <w:tabs>
                <w:tab w:val="left" w:pos="466"/>
              </w:tabs>
              <w:spacing w:line="276" w:lineRule="auto"/>
              <w:ind w:left="0"/>
              <w:rPr>
                <w:rFonts w:ascii="Tahoma" w:hAnsi="Tahoma" w:cs="Tahoma"/>
                <w:sz w:val="22"/>
              </w:rPr>
            </w:pPr>
          </w:p>
          <w:p w14:paraId="41243FA3"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0D84C3C4" w14:textId="77777777" w:rsidTr="21D24D36">
        <w:trPr>
          <w:jc w:val="center"/>
        </w:trPr>
        <w:tc>
          <w:tcPr>
            <w:tcW w:w="2694" w:type="dxa"/>
            <w:vAlign w:val="center"/>
          </w:tcPr>
          <w:p w14:paraId="6827D7C0"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CD390D9BD5C04005A99C360789997A15"/>
              </w:placeholder>
              <w:docPartList>
                <w:docPartGallery w:val="AutoText"/>
                <w:docPartCategory w:val="Trynimas"/>
              </w:docPartList>
            </w:sdtPr>
            <w:sdtEndPr/>
            <w:sdtContent>
              <w:p w14:paraId="5B8CBF29" w14:textId="0628D539" w:rsidR="00F4181F" w:rsidRDefault="00622827" w:rsidP="00CC258C">
                <w:pPr>
                  <w:spacing w:line="276" w:lineRule="auto"/>
                  <w:rPr>
                    <w:rFonts w:ascii="Tahoma" w:hAnsi="Tahoma" w:cs="Tahoma"/>
                    <w:sz w:val="22"/>
                  </w:rPr>
                </w:pPr>
                <w:r w:rsidRPr="00622827">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418E5CA3" w14:textId="77777777" w:rsidR="00DC6092" w:rsidRPr="0004402C" w:rsidRDefault="00DC6092" w:rsidP="00CD030D">
            <w:pPr>
              <w:spacing w:line="276" w:lineRule="auto"/>
              <w:rPr>
                <w:rFonts w:ascii="Tahoma" w:hAnsi="Tahoma" w:cs="Tahoma"/>
                <w:sz w:val="22"/>
                <w:lang w:val="en-US"/>
              </w:rPr>
            </w:pPr>
          </w:p>
        </w:tc>
      </w:tr>
      <w:tr w:rsidR="005B72B2" w:rsidRPr="00F615E5" w14:paraId="274C491B" w14:textId="77777777" w:rsidTr="21D24D36">
        <w:trPr>
          <w:jc w:val="center"/>
        </w:trPr>
        <w:tc>
          <w:tcPr>
            <w:tcW w:w="2694" w:type="dxa"/>
            <w:vAlign w:val="center"/>
          </w:tcPr>
          <w:p w14:paraId="3956F4EB"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57FEB67C"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A9DC17B875734493AAA2C2EC5A0672CE"/>
                </w:placeholder>
                <w:temporary/>
                <w:showingPlcHdr/>
              </w:sdtPr>
              <w:sdtEnd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61AB8817" w14:textId="77777777" w:rsidR="00C83853" w:rsidRDefault="00C83853" w:rsidP="00C83853">
            <w:pPr>
              <w:tabs>
                <w:tab w:val="left" w:pos="567"/>
              </w:tabs>
              <w:spacing w:line="276" w:lineRule="auto"/>
              <w:rPr>
                <w:rFonts w:ascii="Tahoma" w:hAnsi="Tahoma" w:cs="Tahoma"/>
                <w:sz w:val="22"/>
              </w:rPr>
            </w:pPr>
          </w:p>
          <w:p w14:paraId="0C90BA6B"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68CB3087" w14:textId="77777777" w:rsidTr="21D24D36">
        <w:trPr>
          <w:jc w:val="center"/>
        </w:trPr>
        <w:tc>
          <w:tcPr>
            <w:tcW w:w="2694" w:type="dxa"/>
            <w:vAlign w:val="center"/>
          </w:tcPr>
          <w:p w14:paraId="349D470F"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10BBD169" w14:textId="75E1E63F" w:rsidR="00D47FD7" w:rsidRDefault="00622827" w:rsidP="00D47FD7">
            <w:pPr>
              <w:spacing w:line="276" w:lineRule="auto"/>
              <w:rPr>
                <w:rFonts w:ascii="Tahoma" w:hAnsi="Tahoma" w:cs="Tahoma"/>
                <w:color w:val="auto"/>
                <w:sz w:val="22"/>
              </w:rPr>
            </w:pPr>
            <w:r>
              <w:rPr>
                <w:rFonts w:ascii="Tahoma" w:hAnsi="Tahoma" w:cs="Tahoma"/>
                <w:color w:val="auto"/>
                <w:sz w:val="22"/>
              </w:rPr>
              <w:t>Nebus perduodama</w:t>
            </w:r>
          </w:p>
          <w:p w14:paraId="105D5D26" w14:textId="77777777" w:rsidR="00B2246D" w:rsidRPr="00F615E5" w:rsidRDefault="00B2246D" w:rsidP="001100E1">
            <w:pPr>
              <w:spacing w:line="276" w:lineRule="auto"/>
              <w:rPr>
                <w:rFonts w:ascii="Tahoma" w:hAnsi="Tahoma" w:cs="Tahoma"/>
                <w:sz w:val="22"/>
              </w:rPr>
            </w:pPr>
          </w:p>
        </w:tc>
      </w:tr>
    </w:tbl>
    <w:p w14:paraId="56118DF3"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7A7F741F"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2452156A" w14:textId="77777777" w:rsidTr="0050375C">
        <w:tc>
          <w:tcPr>
            <w:tcW w:w="2408" w:type="dxa"/>
            <w:vAlign w:val="center"/>
          </w:tcPr>
          <w:p w14:paraId="0696C918"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lastRenderedPageBreak/>
              <w:t>Pavadinimas, vardas, pavardė</w:t>
            </w:r>
          </w:p>
        </w:tc>
        <w:tc>
          <w:tcPr>
            <w:tcW w:w="1840" w:type="dxa"/>
            <w:vAlign w:val="center"/>
          </w:tcPr>
          <w:p w14:paraId="61AD4CB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50644498"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31A865B1"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07B8DCA8" w14:textId="77777777" w:rsidTr="0050375C">
        <w:tc>
          <w:tcPr>
            <w:tcW w:w="2408" w:type="dxa"/>
          </w:tcPr>
          <w:p w14:paraId="7C0C3C6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C7529E7"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35D58D0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5C8F7CF0"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5D9469F4" w14:textId="77777777" w:rsidTr="0050375C">
        <w:tc>
          <w:tcPr>
            <w:tcW w:w="2408" w:type="dxa"/>
          </w:tcPr>
          <w:p w14:paraId="59F5C7D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50130E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9BE73B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A6A5D90"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010BB20D" w14:textId="77777777" w:rsidTr="0050375C">
        <w:tc>
          <w:tcPr>
            <w:tcW w:w="2408" w:type="dxa"/>
          </w:tcPr>
          <w:p w14:paraId="21B18D3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3383F73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68B09AB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5A2CBAEB"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38BA46AF"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5D3676A0"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6CDEBEBE" w14:textId="77777777" w:rsidTr="002E65A7">
        <w:tc>
          <w:tcPr>
            <w:tcW w:w="2410" w:type="dxa"/>
            <w:vAlign w:val="center"/>
          </w:tcPr>
          <w:p w14:paraId="0D71AF45"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5D5DA70E"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8940E156AB1C4C6996D66927795183BF"/>
                </w:placeholder>
                <w:temporary/>
                <w:showingPlcHdr/>
              </w:sdtPr>
              <w:sdtEndPr/>
              <w:sdtContent>
                <w:r w:rsidR="00FF2608" w:rsidRPr="006D19BB">
                  <w:rPr>
                    <w:rStyle w:val="PlaceholderText"/>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38486620" w14:textId="77777777" w:rsidR="0081329E" w:rsidRDefault="0081329E" w:rsidP="00676AA7">
      <w:pPr>
        <w:tabs>
          <w:tab w:val="left" w:pos="567"/>
        </w:tabs>
        <w:spacing w:line="276" w:lineRule="auto"/>
        <w:rPr>
          <w:rFonts w:ascii="Tahoma" w:hAnsi="Tahoma" w:cs="Tahoma"/>
          <w:sz w:val="22"/>
        </w:rPr>
      </w:pPr>
    </w:p>
    <w:p w14:paraId="4C82B111"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067AAE71" w14:textId="77777777" w:rsidTr="002E65A7">
        <w:trPr>
          <w:trHeight w:val="842"/>
          <w:jc w:val="center"/>
        </w:trPr>
        <w:tc>
          <w:tcPr>
            <w:tcW w:w="2694" w:type="dxa"/>
            <w:vAlign w:val="center"/>
          </w:tcPr>
          <w:p w14:paraId="4CCFB20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56EE13CE"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04A239EE" w14:textId="77777777" w:rsidTr="002E65A7">
        <w:trPr>
          <w:trHeight w:val="842"/>
          <w:jc w:val="center"/>
        </w:trPr>
        <w:tc>
          <w:tcPr>
            <w:tcW w:w="2694" w:type="dxa"/>
            <w:vAlign w:val="center"/>
          </w:tcPr>
          <w:p w14:paraId="2B82C80B"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5341212A"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62233DAC" w14:textId="77777777" w:rsidTr="002E65A7">
        <w:trPr>
          <w:jc w:val="center"/>
        </w:trPr>
        <w:tc>
          <w:tcPr>
            <w:tcW w:w="2694" w:type="dxa"/>
            <w:vAlign w:val="center"/>
          </w:tcPr>
          <w:p w14:paraId="5E9501A0"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156C50BD"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77620E91"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0799F0426C814C85ABD641A7D4569E5F"/>
              </w:placeholder>
              <w:temporary/>
              <w:showingPlcHdr/>
            </w:sdtPr>
            <w:sdtEndPr/>
            <w:sdtContent>
              <w:p w14:paraId="07D5BB74"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2D84FE79"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6F8E22CA" w14:textId="77777777" w:rsidTr="002E65A7">
        <w:trPr>
          <w:jc w:val="center"/>
        </w:trPr>
        <w:tc>
          <w:tcPr>
            <w:tcW w:w="2694" w:type="dxa"/>
            <w:vAlign w:val="center"/>
          </w:tcPr>
          <w:p w14:paraId="7D01E7E4"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4D2A120F"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6203A995"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DD7069A97A634455951E1AD7C884A1E3"/>
              </w:placeholder>
              <w:temporary/>
              <w:showingPlcHdr/>
            </w:sdtPr>
            <w:sdtEndPr/>
            <w:sdtContent>
              <w:p w14:paraId="418D94B1"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AD98D14"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47060F1B"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4E7E6CA7"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FA1A6" w14:textId="77777777" w:rsidR="00A40210" w:rsidRDefault="00A40210" w:rsidP="00DD3A79">
      <w:pPr>
        <w:spacing w:line="240" w:lineRule="auto"/>
      </w:pPr>
      <w:r>
        <w:separator/>
      </w:r>
    </w:p>
  </w:endnote>
  <w:endnote w:type="continuationSeparator" w:id="0">
    <w:p w14:paraId="4A8CF8D1" w14:textId="77777777" w:rsidR="00A40210" w:rsidRDefault="00A4021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F1923" w14:textId="77777777" w:rsidR="00A40210" w:rsidRDefault="00A40210" w:rsidP="00DD3A79">
      <w:pPr>
        <w:spacing w:line="240" w:lineRule="auto"/>
      </w:pPr>
      <w:r>
        <w:separator/>
      </w:r>
    </w:p>
  </w:footnote>
  <w:footnote w:type="continuationSeparator" w:id="0">
    <w:p w14:paraId="55E1B9F1" w14:textId="77777777" w:rsidR="00A40210" w:rsidRDefault="00A4021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25CC4CE"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2BF6D1DA"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3D1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2"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3"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E5675D3"/>
    <w:multiLevelType w:val="hybridMultilevel"/>
    <w:tmpl w:val="D6CCF2E8"/>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4021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2143809">
    <w:abstractNumId w:val="15"/>
  </w:num>
  <w:num w:numId="2" w16cid:durableId="1839612959">
    <w:abstractNumId w:val="11"/>
  </w:num>
  <w:num w:numId="3" w16cid:durableId="1690642081">
    <w:abstractNumId w:val="12"/>
  </w:num>
  <w:num w:numId="4" w16cid:durableId="1917130253">
    <w:abstractNumId w:val="2"/>
  </w:num>
  <w:num w:numId="5" w16cid:durableId="993147461">
    <w:abstractNumId w:val="6"/>
  </w:num>
  <w:num w:numId="6" w16cid:durableId="1918131604">
    <w:abstractNumId w:val="3"/>
  </w:num>
  <w:num w:numId="7" w16cid:durableId="1108425488">
    <w:abstractNumId w:val="22"/>
  </w:num>
  <w:num w:numId="8" w16cid:durableId="1635914879">
    <w:abstractNumId w:val="10"/>
  </w:num>
  <w:num w:numId="9" w16cid:durableId="646401842">
    <w:abstractNumId w:val="20"/>
  </w:num>
  <w:num w:numId="10" w16cid:durableId="1824195635">
    <w:abstractNumId w:val="4"/>
  </w:num>
  <w:num w:numId="11" w16cid:durableId="1550604091">
    <w:abstractNumId w:val="5"/>
  </w:num>
  <w:num w:numId="12" w16cid:durableId="2014988264">
    <w:abstractNumId w:val="19"/>
  </w:num>
  <w:num w:numId="13" w16cid:durableId="1753774273">
    <w:abstractNumId w:val="8"/>
  </w:num>
  <w:num w:numId="14" w16cid:durableId="1709601912">
    <w:abstractNumId w:val="18"/>
  </w:num>
  <w:num w:numId="15" w16cid:durableId="1909262306">
    <w:abstractNumId w:val="7"/>
  </w:num>
  <w:num w:numId="16" w16cid:durableId="1508204988">
    <w:abstractNumId w:val="13"/>
  </w:num>
  <w:num w:numId="17" w16cid:durableId="729306694">
    <w:abstractNumId w:val="16"/>
  </w:num>
  <w:num w:numId="18" w16cid:durableId="1509101695">
    <w:abstractNumId w:val="23"/>
  </w:num>
  <w:num w:numId="19" w16cid:durableId="905533523">
    <w:abstractNumId w:val="21"/>
  </w:num>
  <w:num w:numId="20" w16cid:durableId="966009324">
    <w:abstractNumId w:val="1"/>
  </w:num>
  <w:num w:numId="21" w16cid:durableId="396124972">
    <w:abstractNumId w:val="9"/>
  </w:num>
  <w:num w:numId="22" w16cid:durableId="1067189370">
    <w:abstractNumId w:val="14"/>
  </w:num>
  <w:num w:numId="23" w16cid:durableId="421337608">
    <w:abstractNumId w:val="17"/>
  </w:num>
  <w:num w:numId="24" w16cid:durableId="253590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827"/>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3285"/>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24DC"/>
    <w:rsid w:val="002D3024"/>
    <w:rsid w:val="002D62E7"/>
    <w:rsid w:val="002E36A7"/>
    <w:rsid w:val="002E5D92"/>
    <w:rsid w:val="002E65A7"/>
    <w:rsid w:val="002E76D2"/>
    <w:rsid w:val="002E7E87"/>
    <w:rsid w:val="002F2B54"/>
    <w:rsid w:val="002F32CA"/>
    <w:rsid w:val="002F3F20"/>
    <w:rsid w:val="002F54C8"/>
    <w:rsid w:val="002F71AC"/>
    <w:rsid w:val="003000AB"/>
    <w:rsid w:val="003024D9"/>
    <w:rsid w:val="00302BCB"/>
    <w:rsid w:val="00305132"/>
    <w:rsid w:val="00305D8C"/>
    <w:rsid w:val="00312D8F"/>
    <w:rsid w:val="00322810"/>
    <w:rsid w:val="00325297"/>
    <w:rsid w:val="00330189"/>
    <w:rsid w:val="0033375A"/>
    <w:rsid w:val="003341EB"/>
    <w:rsid w:val="00336867"/>
    <w:rsid w:val="003438F6"/>
    <w:rsid w:val="003476EE"/>
    <w:rsid w:val="00350EF6"/>
    <w:rsid w:val="0035144C"/>
    <w:rsid w:val="00352B05"/>
    <w:rsid w:val="00354692"/>
    <w:rsid w:val="0036050C"/>
    <w:rsid w:val="0036176C"/>
    <w:rsid w:val="003629F3"/>
    <w:rsid w:val="00364575"/>
    <w:rsid w:val="00366AD1"/>
    <w:rsid w:val="0037333F"/>
    <w:rsid w:val="003842EA"/>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02E"/>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2827"/>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0B63"/>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071A"/>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0210"/>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87948"/>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3B48"/>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3E04"/>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06769"/>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1813"/>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16B12BAC"/>
    <w:rsid w:val="21D24D36"/>
    <w:rsid w:val="5CCC18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7F4D6"/>
  <w15:chartTrackingRefBased/>
  <w15:docId w15:val="{79D23F22-C2DD-4EC0-9F99-D67E308E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99"/>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dem\Desktop\Parai&#353;kos%20dokumentai%20_Elektronini&#371;%20siunt&#371;\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0047DB8EDD4214B76208DB46243C12"/>
        <w:category>
          <w:name w:val="General"/>
          <w:gallery w:val="placeholder"/>
        </w:category>
        <w:types>
          <w:type w:val="bbPlcHdr"/>
        </w:types>
        <w:behaviors>
          <w:behavior w:val="content"/>
        </w:behaviors>
        <w:guid w:val="{F756964F-7A05-4599-A5BC-C74E2B91B726}"/>
      </w:docPartPr>
      <w:docPartBody>
        <w:p w:rsidR="00686895" w:rsidRDefault="00495D00">
          <w:pPr>
            <w:pStyle w:val="C80047DB8EDD4214B76208DB46243C12"/>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1043B74F0FC74B138F4D9191DEA2D4F8"/>
        <w:category>
          <w:name w:val="General"/>
          <w:gallery w:val="placeholder"/>
        </w:category>
        <w:types>
          <w:type w:val="bbPlcHdr"/>
        </w:types>
        <w:behaviors>
          <w:behavior w:val="content"/>
        </w:behaviors>
        <w:guid w:val="{E60DE8AB-13DF-42BB-8F36-0827111FB132}"/>
      </w:docPartPr>
      <w:docPartBody>
        <w:p w:rsidR="00686895" w:rsidRDefault="00495D00">
          <w:pPr>
            <w:pStyle w:val="1043B74F0FC74B138F4D9191DEA2D4F8"/>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CD390D9BD5C04005A99C360789997A15"/>
        <w:category>
          <w:name w:val="General"/>
          <w:gallery w:val="placeholder"/>
        </w:category>
        <w:types>
          <w:type w:val="bbPlcHdr"/>
        </w:types>
        <w:behaviors>
          <w:behavior w:val="content"/>
        </w:behaviors>
        <w:guid w:val="{5F604467-1786-4A5C-B4D8-CB9CD8FC33B2}"/>
      </w:docPartPr>
      <w:docPartBody>
        <w:p w:rsidR="00686895" w:rsidRDefault="00495D00">
          <w:pPr>
            <w:pStyle w:val="CD390D9BD5C04005A99C360789997A15"/>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A9DC17B875734493AAA2C2EC5A0672CE"/>
        <w:category>
          <w:name w:val="General"/>
          <w:gallery w:val="placeholder"/>
        </w:category>
        <w:types>
          <w:type w:val="bbPlcHdr"/>
        </w:types>
        <w:behaviors>
          <w:behavior w:val="content"/>
        </w:behaviors>
        <w:guid w:val="{239B0AA4-EE7A-4423-B299-E56C23C8FF35}"/>
      </w:docPartPr>
      <w:docPartBody>
        <w:p w:rsidR="00686895" w:rsidRDefault="00495D00">
          <w:pPr>
            <w:pStyle w:val="A9DC17B875734493AAA2C2EC5A0672CE"/>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8940E156AB1C4C6996D66927795183BF"/>
        <w:category>
          <w:name w:val="General"/>
          <w:gallery w:val="placeholder"/>
        </w:category>
        <w:types>
          <w:type w:val="bbPlcHdr"/>
        </w:types>
        <w:behaviors>
          <w:behavior w:val="content"/>
        </w:behaviors>
        <w:guid w:val="{D86B43F1-1D39-479A-8EC6-ECB506898B25}"/>
      </w:docPartPr>
      <w:docPartBody>
        <w:p w:rsidR="00686895" w:rsidRDefault="00495D00">
          <w:pPr>
            <w:pStyle w:val="8940E156AB1C4C6996D66927795183BF"/>
          </w:pPr>
          <w:r w:rsidRPr="006D19BB">
            <w:rPr>
              <w:rStyle w:val="PlaceholderText"/>
              <w:rFonts w:cstheme="minorHAnsi"/>
              <w:i/>
              <w:color w:val="05D091"/>
              <w:sz w:val="22"/>
            </w:rPr>
            <w:t>[įrašyti]</w:t>
          </w:r>
        </w:p>
      </w:docPartBody>
    </w:docPart>
    <w:docPart>
      <w:docPartPr>
        <w:name w:val="0799F0426C814C85ABD641A7D4569E5F"/>
        <w:category>
          <w:name w:val="General"/>
          <w:gallery w:val="placeholder"/>
        </w:category>
        <w:types>
          <w:type w:val="bbPlcHdr"/>
        </w:types>
        <w:behaviors>
          <w:behavior w:val="content"/>
        </w:behaviors>
        <w:guid w:val="{2D485A4B-EDF9-4F76-BD4D-0F49A0941168}"/>
      </w:docPartPr>
      <w:docPartBody>
        <w:p w:rsidR="00686895" w:rsidRDefault="00495D00">
          <w:pPr>
            <w:pStyle w:val="0799F0426C814C85ABD641A7D4569E5F"/>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DD7069A97A634455951E1AD7C884A1E3"/>
        <w:category>
          <w:name w:val="General"/>
          <w:gallery w:val="placeholder"/>
        </w:category>
        <w:types>
          <w:type w:val="bbPlcHdr"/>
        </w:types>
        <w:behaviors>
          <w:behavior w:val="content"/>
        </w:behaviors>
        <w:guid w:val="{84C82F73-A3A6-4D2F-9431-3B322BD3AABA}"/>
      </w:docPartPr>
      <w:docPartBody>
        <w:p w:rsidR="00686895" w:rsidRDefault="00495D00">
          <w:pPr>
            <w:pStyle w:val="DD7069A97A634455951E1AD7C884A1E3"/>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66C"/>
    <w:rsid w:val="002D24DC"/>
    <w:rsid w:val="002F71AC"/>
    <w:rsid w:val="00495D00"/>
    <w:rsid w:val="00686895"/>
    <w:rsid w:val="006E166C"/>
    <w:rsid w:val="00744F9D"/>
    <w:rsid w:val="007C0B63"/>
    <w:rsid w:val="008424E0"/>
    <w:rsid w:val="00A62C85"/>
    <w:rsid w:val="00EB3E04"/>
    <w:rsid w:val="00FB18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80047DB8EDD4214B76208DB46243C12">
    <w:name w:val="C80047DB8EDD4214B76208DB46243C12"/>
  </w:style>
  <w:style w:type="paragraph" w:customStyle="1" w:styleId="1043B74F0FC74B138F4D9191DEA2D4F8">
    <w:name w:val="1043B74F0FC74B138F4D9191DEA2D4F8"/>
  </w:style>
  <w:style w:type="paragraph" w:customStyle="1" w:styleId="CD390D9BD5C04005A99C360789997A15">
    <w:name w:val="CD390D9BD5C04005A99C360789997A15"/>
  </w:style>
  <w:style w:type="paragraph" w:customStyle="1" w:styleId="A9DC17B875734493AAA2C2EC5A0672CE">
    <w:name w:val="A9DC17B875734493AAA2C2EC5A0672CE"/>
  </w:style>
  <w:style w:type="paragraph" w:customStyle="1" w:styleId="8940E156AB1C4C6996D66927795183BF">
    <w:name w:val="8940E156AB1C4C6996D66927795183BF"/>
  </w:style>
  <w:style w:type="paragraph" w:customStyle="1" w:styleId="0799F0426C814C85ABD641A7D4569E5F">
    <w:name w:val="0799F0426C814C85ABD641A7D4569E5F"/>
  </w:style>
  <w:style w:type="paragraph" w:customStyle="1" w:styleId="DD7069A97A634455951E1AD7C884A1E3">
    <w:name w:val="DD7069A97A634455951E1AD7C884A1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3.xml><?xml version="1.0" encoding="utf-8"?>
<ds:datastoreItem xmlns:ds="http://schemas.openxmlformats.org/officeDocument/2006/customXml" ds:itemID="{178D18FA-B99A-4F61-ADDA-441CAADC6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tvarkymo_kai rašytinė sutartis.dotx</Template>
  <TotalTime>2</TotalTime>
  <Pages>7</Pages>
  <Words>2154</Words>
  <Characters>15560</Characters>
  <Application>Microsoft Office Word</Application>
  <DocSecurity>0</DocSecurity>
  <Lines>243</Lines>
  <Paragraphs>131</Paragraphs>
  <ScaleCrop>false</ScaleCrop>
  <Company>VĮ Registrų centras</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Agnesa Dementjeva</dc:creator>
  <cp:keywords/>
  <dc:description/>
  <cp:lastModifiedBy>Rūta Lisauskienė</cp:lastModifiedBy>
  <cp:revision>6</cp:revision>
  <dcterms:created xsi:type="dcterms:W3CDTF">2026-04-10T05:27:00Z</dcterms:created>
  <dcterms:modified xsi:type="dcterms:W3CDTF">2026-05-15T08:35:00Z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